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C1" w:rsidRDefault="00DC59C1" w:rsidP="00327515">
      <w:pPr>
        <w:tabs>
          <w:tab w:val="left" w:pos="5245"/>
        </w:tabs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IV. </w:t>
      </w:r>
      <w:r w:rsidRPr="002045CD">
        <w:rPr>
          <w:rFonts w:ascii="Arial" w:hAnsi="Arial" w:cs="Arial"/>
          <w:b/>
          <w:bCs/>
          <w:color w:val="C00000"/>
          <w:sz w:val="28"/>
          <w:szCs w:val="28"/>
        </w:rPr>
        <w:t>Rámcový učebný plán</w:t>
      </w:r>
    </w:p>
    <w:p w:rsidR="00327515" w:rsidRPr="00327515" w:rsidRDefault="00327515" w:rsidP="00327515">
      <w:pPr>
        <w:tabs>
          <w:tab w:val="left" w:pos="5245"/>
        </w:tabs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DC59C1" w:rsidRPr="009647B4" w:rsidRDefault="00DC59C1" w:rsidP="00327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FFFF99"/>
        <w:tabs>
          <w:tab w:val="center" w:pos="5103"/>
          <w:tab w:val="left" w:pos="12330"/>
        </w:tabs>
        <w:ind w:right="27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99"/>
        </w:rPr>
        <w:tab/>
      </w:r>
      <w:r w:rsidRPr="00B821CC">
        <w:rPr>
          <w:rFonts w:ascii="Arial" w:hAnsi="Arial" w:cs="Arial"/>
          <w:b/>
          <w:bCs/>
          <w:sz w:val="24"/>
          <w:szCs w:val="24"/>
          <w:shd w:val="clear" w:color="auto" w:fill="FFFF99"/>
        </w:rPr>
        <w:t>Primárne vzdelávanie - ISCED 1</w:t>
      </w:r>
    </w:p>
    <w:p w:rsidR="00DC59C1" w:rsidRDefault="00DC59C1" w:rsidP="00B574E8">
      <w:pPr>
        <w:jc w:val="center"/>
        <w:rPr>
          <w:rFonts w:ascii="Arial" w:hAnsi="Arial" w:cs="Arial"/>
          <w:b/>
          <w:bCs/>
          <w:color w:val="FF0000"/>
        </w:rPr>
      </w:pPr>
    </w:p>
    <w:p w:rsidR="00DC59C1" w:rsidRDefault="00DC59C1" w:rsidP="00B574E8">
      <w:pPr>
        <w:jc w:val="center"/>
        <w:rPr>
          <w:rFonts w:ascii="Arial" w:hAnsi="Arial" w:cs="Arial"/>
          <w:b/>
          <w:bCs/>
          <w:color w:val="FF0000"/>
        </w:rPr>
      </w:pPr>
    </w:p>
    <w:p w:rsidR="00DC59C1" w:rsidRPr="006F6F04" w:rsidRDefault="00DC59C1" w:rsidP="00B574E8">
      <w:pPr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2"/>
        <w:gridCol w:w="709"/>
      </w:tblGrid>
      <w:tr w:rsidR="00DC59C1" w:rsidRPr="000734E0" w:rsidTr="00327515">
        <w:trPr>
          <w:trHeight w:hRule="exact" w:val="567"/>
        </w:trPr>
        <w:tc>
          <w:tcPr>
            <w:tcW w:w="4502" w:type="dxa"/>
            <w:gridSpan w:val="2"/>
            <w:vAlign w:val="center"/>
          </w:tcPr>
          <w:p w:rsidR="00DC59C1" w:rsidRPr="007D3865" w:rsidRDefault="00DC59C1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sz w:val="24"/>
                <w:szCs w:val="24"/>
              </w:rPr>
            </w:pPr>
            <w:r w:rsidRPr="00B821CC">
              <w:rPr>
                <w:rFonts w:ascii="Arial" w:hAnsi="Arial" w:cs="Arial"/>
                <w:sz w:val="24"/>
                <w:szCs w:val="24"/>
              </w:rPr>
              <w:t>Ročník</w:t>
            </w:r>
          </w:p>
        </w:tc>
        <w:tc>
          <w:tcPr>
            <w:tcW w:w="1134" w:type="dxa"/>
            <w:gridSpan w:val="2"/>
            <w:vAlign w:val="center"/>
          </w:tcPr>
          <w:p w:rsidR="00DC59C1" w:rsidRPr="007D3865" w:rsidRDefault="00DC59C1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sz w:val="24"/>
                <w:szCs w:val="24"/>
              </w:rPr>
            </w:pPr>
            <w:r w:rsidRPr="000734E0">
              <w:rPr>
                <w:rFonts w:ascii="Arial" w:hAnsi="Arial" w:cs="Arial"/>
                <w:sz w:val="24"/>
                <w:szCs w:val="24"/>
              </w:rPr>
              <w:t>1. roč.</w:t>
            </w:r>
          </w:p>
        </w:tc>
        <w:tc>
          <w:tcPr>
            <w:tcW w:w="1134" w:type="dxa"/>
            <w:gridSpan w:val="2"/>
            <w:vAlign w:val="center"/>
          </w:tcPr>
          <w:p w:rsidR="00DC59C1" w:rsidRPr="007D3865" w:rsidRDefault="00DC59C1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sz w:val="24"/>
                <w:szCs w:val="24"/>
              </w:rPr>
            </w:pPr>
            <w:r w:rsidRPr="000734E0">
              <w:rPr>
                <w:rFonts w:ascii="Arial" w:hAnsi="Arial" w:cs="Arial"/>
                <w:sz w:val="24"/>
                <w:szCs w:val="24"/>
              </w:rPr>
              <w:t>2. roč.</w:t>
            </w:r>
          </w:p>
        </w:tc>
        <w:tc>
          <w:tcPr>
            <w:tcW w:w="1134" w:type="dxa"/>
            <w:gridSpan w:val="2"/>
            <w:vAlign w:val="center"/>
          </w:tcPr>
          <w:p w:rsidR="00DC59C1" w:rsidRPr="007D3865" w:rsidRDefault="00DC59C1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sz w:val="24"/>
                <w:szCs w:val="24"/>
              </w:rPr>
            </w:pPr>
            <w:r w:rsidRPr="000734E0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E0">
              <w:rPr>
                <w:rFonts w:ascii="Arial" w:hAnsi="Arial" w:cs="Arial"/>
                <w:sz w:val="24"/>
                <w:szCs w:val="24"/>
              </w:rPr>
              <w:t>roč.</w:t>
            </w:r>
          </w:p>
        </w:tc>
        <w:tc>
          <w:tcPr>
            <w:tcW w:w="1134" w:type="dxa"/>
            <w:gridSpan w:val="2"/>
            <w:vAlign w:val="center"/>
          </w:tcPr>
          <w:p w:rsidR="00DC59C1" w:rsidRPr="007D3865" w:rsidRDefault="00DC59C1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sz w:val="24"/>
                <w:szCs w:val="24"/>
              </w:rPr>
            </w:pPr>
            <w:r w:rsidRPr="000734E0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4E0">
              <w:rPr>
                <w:rFonts w:ascii="Arial" w:hAnsi="Arial" w:cs="Arial"/>
                <w:sz w:val="24"/>
                <w:szCs w:val="24"/>
              </w:rPr>
              <w:t>roč.</w:t>
            </w:r>
          </w:p>
        </w:tc>
        <w:tc>
          <w:tcPr>
            <w:tcW w:w="1411" w:type="dxa"/>
            <w:gridSpan w:val="2"/>
            <w:vAlign w:val="center"/>
          </w:tcPr>
          <w:p w:rsidR="00DC59C1" w:rsidRPr="007D3865" w:rsidRDefault="00DC59C1" w:rsidP="00BC78A7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</w:tr>
      <w:tr w:rsidR="00DC59C1" w:rsidRPr="009337A2" w:rsidTr="00327515">
        <w:trPr>
          <w:trHeight w:hRule="exact" w:val="567"/>
        </w:trPr>
        <w:tc>
          <w:tcPr>
            <w:tcW w:w="2093" w:type="dxa"/>
            <w:shd w:val="clear" w:color="auto" w:fill="92D050"/>
            <w:vAlign w:val="center"/>
          </w:tcPr>
          <w:p w:rsidR="00DC59C1" w:rsidRPr="007D3865" w:rsidRDefault="00DC59C1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Vzdelávacia oblasť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DC59C1" w:rsidRPr="007D3865" w:rsidRDefault="00DC59C1" w:rsidP="007D119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ŠkVP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ŠkVP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ŠVP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ŠkVP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ŠVP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9337A2" w:rsidRDefault="00DC59C1" w:rsidP="009337A2">
            <w:pPr>
              <w:ind w:left="-1439" w:firstLine="133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7A2">
              <w:rPr>
                <w:rFonts w:ascii="Arial" w:hAnsi="Arial" w:cs="Arial"/>
                <w:b/>
                <w:bCs/>
                <w:sz w:val="16"/>
                <w:szCs w:val="16"/>
              </w:rPr>
              <w:t>ŠkVP</w:t>
            </w: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:rsidR="00DC59C1" w:rsidRPr="004F38FF" w:rsidRDefault="00DC59C1" w:rsidP="007D1191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Jazyk </w:t>
            </w:r>
          </w:p>
          <w:p w:rsidR="00DC59C1" w:rsidRPr="004F38FF" w:rsidRDefault="00DC59C1" w:rsidP="004F38FF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 komunikácia</w:t>
            </w:r>
          </w:p>
        </w:tc>
        <w:tc>
          <w:tcPr>
            <w:tcW w:w="2409" w:type="dxa"/>
            <w:vAlign w:val="center"/>
          </w:tcPr>
          <w:p w:rsidR="00DC59C1" w:rsidRDefault="00DC59C1" w:rsidP="007D1191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 xml:space="preserve">slovenský jazyk </w:t>
            </w:r>
          </w:p>
          <w:p w:rsidR="00DC59C1" w:rsidRPr="00B821CC" w:rsidRDefault="00DC59C1" w:rsidP="007D1191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a  literatúra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BE2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BE2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BE2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Merge/>
            <w:vAlign w:val="center"/>
          </w:tcPr>
          <w:p w:rsidR="00DC59C1" w:rsidRPr="004F38FF" w:rsidRDefault="00DC59C1" w:rsidP="007D1191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C59C1" w:rsidRPr="00B821CC" w:rsidRDefault="00F02E58" w:rsidP="007D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prvý cudzí jazyk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915484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E31374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:rsidR="00DC59C1" w:rsidRPr="004F38FF" w:rsidRDefault="00DC59C1" w:rsidP="002045CD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Matematika  </w:t>
            </w:r>
          </w:p>
          <w:p w:rsidR="00DC59C1" w:rsidRPr="004F38FF" w:rsidRDefault="00DC59C1" w:rsidP="002045CD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 práca s informáciami</w:t>
            </w:r>
          </w:p>
        </w:tc>
        <w:tc>
          <w:tcPr>
            <w:tcW w:w="2409" w:type="dxa"/>
            <w:vAlign w:val="center"/>
          </w:tcPr>
          <w:p w:rsidR="00DC59C1" w:rsidRPr="00B821CC" w:rsidRDefault="00DC59C1" w:rsidP="002045CD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Merge/>
            <w:vAlign w:val="center"/>
          </w:tcPr>
          <w:p w:rsidR="00DC59C1" w:rsidRPr="004F38FF" w:rsidRDefault="00DC59C1" w:rsidP="007D1191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C59C1" w:rsidRPr="00B821CC" w:rsidRDefault="00DC59C1" w:rsidP="002045CD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informati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:rsidR="00DC59C1" w:rsidRPr="004F38FF" w:rsidRDefault="00DC59C1" w:rsidP="002045CD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Človek </w:t>
            </w:r>
          </w:p>
          <w:p w:rsidR="00DC59C1" w:rsidRPr="004F38FF" w:rsidRDefault="00DC59C1" w:rsidP="002045CD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 príroda</w:t>
            </w:r>
          </w:p>
          <w:p w:rsidR="00DC59C1" w:rsidRPr="004F38FF" w:rsidRDefault="00DC59C1" w:rsidP="002045CD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C59C1" w:rsidRPr="00B821CC" w:rsidRDefault="00DC59C1" w:rsidP="002045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prvouka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Merge/>
            <w:vAlign w:val="center"/>
          </w:tcPr>
          <w:p w:rsidR="00DC59C1" w:rsidRPr="004F38FF" w:rsidRDefault="00DC59C1" w:rsidP="007D1191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C59C1" w:rsidRPr="00B821CC" w:rsidRDefault="00DC59C1" w:rsidP="001953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prírodoveda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Align w:val="center"/>
          </w:tcPr>
          <w:p w:rsidR="00DC59C1" w:rsidRPr="004F38FF" w:rsidRDefault="00DC59C1" w:rsidP="002045CD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Človek </w:t>
            </w:r>
          </w:p>
          <w:p w:rsidR="00DC59C1" w:rsidRPr="004F38FF" w:rsidRDefault="00DC59C1" w:rsidP="002045CD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 spoločnosť</w:t>
            </w:r>
          </w:p>
        </w:tc>
        <w:tc>
          <w:tcPr>
            <w:tcW w:w="2409" w:type="dxa"/>
            <w:vAlign w:val="center"/>
          </w:tcPr>
          <w:p w:rsidR="00DC59C1" w:rsidRPr="00B821CC" w:rsidRDefault="00DC59C1" w:rsidP="002045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vlastiveda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204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Align w:val="center"/>
          </w:tcPr>
          <w:p w:rsidR="00DC59C1" w:rsidRPr="004F38FF" w:rsidRDefault="00DC59C1" w:rsidP="00CC070A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Človek </w:t>
            </w:r>
          </w:p>
          <w:p w:rsidR="00DC59C1" w:rsidRPr="004F38FF" w:rsidRDefault="00DC59C1" w:rsidP="00CC070A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 hodnoty</w:t>
            </w:r>
          </w:p>
        </w:tc>
        <w:tc>
          <w:tcPr>
            <w:tcW w:w="2409" w:type="dxa"/>
            <w:vAlign w:val="center"/>
          </w:tcPr>
          <w:p w:rsidR="00DC59C1" w:rsidRDefault="00DC59C1" w:rsidP="00BC7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náboženská/</w:t>
            </w:r>
          </w:p>
          <w:p w:rsidR="00DC59C1" w:rsidRPr="00B821CC" w:rsidRDefault="00DC59C1" w:rsidP="00BC78A7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 xml:space="preserve">etická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821CC">
              <w:rPr>
                <w:rFonts w:ascii="Arial" w:hAnsi="Arial" w:cs="Arial"/>
                <w:sz w:val="22"/>
                <w:szCs w:val="22"/>
              </w:rPr>
              <w:t>ýchova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Align w:val="center"/>
          </w:tcPr>
          <w:p w:rsidR="00DC59C1" w:rsidRPr="004F38FF" w:rsidRDefault="00DC59C1" w:rsidP="007D1191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Človek </w:t>
            </w:r>
          </w:p>
          <w:p w:rsidR="00DC59C1" w:rsidRPr="004F38FF" w:rsidRDefault="00DC59C1" w:rsidP="0024539F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 svet práce</w:t>
            </w:r>
          </w:p>
        </w:tc>
        <w:tc>
          <w:tcPr>
            <w:tcW w:w="2409" w:type="dxa"/>
            <w:vAlign w:val="center"/>
          </w:tcPr>
          <w:p w:rsidR="00DC59C1" w:rsidRPr="00B821CC" w:rsidRDefault="00DC59C1" w:rsidP="007D1191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pracovné vyučovanie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:rsidR="00DC59C1" w:rsidRPr="004F38FF" w:rsidRDefault="00DC59C1" w:rsidP="0024539F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Umenie </w:t>
            </w:r>
          </w:p>
          <w:p w:rsidR="00DC59C1" w:rsidRPr="004F38FF" w:rsidRDefault="00DC59C1" w:rsidP="0024539F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a kultúra</w:t>
            </w:r>
          </w:p>
        </w:tc>
        <w:tc>
          <w:tcPr>
            <w:tcW w:w="2409" w:type="dxa"/>
            <w:vAlign w:val="center"/>
          </w:tcPr>
          <w:p w:rsidR="00DC59C1" w:rsidRPr="00B821CC" w:rsidRDefault="00DC59C1" w:rsidP="007D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hudobná </w:t>
            </w:r>
            <w:r w:rsidRPr="00B821CC">
              <w:rPr>
                <w:rFonts w:ascii="Arial" w:hAnsi="Arial" w:cs="Arial"/>
                <w:sz w:val="22"/>
                <w:szCs w:val="22"/>
              </w:rPr>
              <w:t xml:space="preserve"> výchova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Merge/>
            <w:vAlign w:val="center"/>
          </w:tcPr>
          <w:p w:rsidR="00DC59C1" w:rsidRPr="004F38FF" w:rsidRDefault="00DC59C1" w:rsidP="007D1191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C59C1" w:rsidRPr="00B821CC" w:rsidRDefault="00DC59C1" w:rsidP="007D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výtvarná</w:t>
            </w:r>
            <w:r w:rsidRPr="00B821CC">
              <w:rPr>
                <w:rFonts w:ascii="Arial" w:hAnsi="Arial" w:cs="Arial"/>
                <w:sz w:val="22"/>
                <w:szCs w:val="22"/>
              </w:rPr>
              <w:t xml:space="preserve"> výchova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C1" w:rsidRPr="000734E0" w:rsidTr="00327515">
        <w:trPr>
          <w:trHeight w:hRule="exact" w:val="567"/>
        </w:trPr>
        <w:tc>
          <w:tcPr>
            <w:tcW w:w="2093" w:type="dxa"/>
            <w:vAlign w:val="center"/>
          </w:tcPr>
          <w:p w:rsidR="00DC59C1" w:rsidRPr="004F38FF" w:rsidRDefault="00DC59C1" w:rsidP="007D1191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4F38F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Zdravie a pohyb</w:t>
            </w:r>
          </w:p>
        </w:tc>
        <w:tc>
          <w:tcPr>
            <w:tcW w:w="2409" w:type="dxa"/>
            <w:vAlign w:val="center"/>
          </w:tcPr>
          <w:p w:rsidR="00DC59C1" w:rsidRPr="00B821CC" w:rsidRDefault="00DC59C1" w:rsidP="0024539F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>telesná</w:t>
            </w:r>
            <w:r>
              <w:rPr>
                <w:rFonts w:ascii="Arial" w:hAnsi="Arial" w:cs="Arial"/>
                <w:sz w:val="22"/>
                <w:szCs w:val="22"/>
              </w:rPr>
              <w:t xml:space="preserve"> a športová </w:t>
            </w:r>
            <w:r w:rsidRPr="00B821CC">
              <w:rPr>
                <w:rFonts w:ascii="Arial" w:hAnsi="Arial" w:cs="Arial"/>
                <w:sz w:val="22"/>
                <w:szCs w:val="22"/>
              </w:rPr>
              <w:t>výchova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4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C1" w:rsidRPr="000734E0" w:rsidTr="00327515">
        <w:trPr>
          <w:trHeight w:hRule="exact" w:val="794"/>
        </w:trPr>
        <w:tc>
          <w:tcPr>
            <w:tcW w:w="4502" w:type="dxa"/>
            <w:gridSpan w:val="2"/>
            <w:shd w:val="clear" w:color="auto" w:fill="FFFF99"/>
            <w:vAlign w:val="center"/>
          </w:tcPr>
          <w:p w:rsidR="00DC59C1" w:rsidRPr="007D3865" w:rsidRDefault="00DC59C1" w:rsidP="00D95451">
            <w:pPr>
              <w:pStyle w:val="Nadpis1"/>
              <w:numPr>
                <w:ilvl w:val="0"/>
                <w:numId w:val="0"/>
              </w:numPr>
              <w:tabs>
                <w:tab w:val="left" w:pos="6810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821CC">
              <w:rPr>
                <w:rFonts w:ascii="Arial" w:hAnsi="Arial" w:cs="Arial"/>
                <w:sz w:val="22"/>
                <w:szCs w:val="22"/>
              </w:rPr>
              <w:t xml:space="preserve">Spolu povinná časť </w:t>
            </w:r>
            <w:r w:rsidRPr="00B821C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(štátom určen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ý základ)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DC59C1" w:rsidRPr="00D95451" w:rsidRDefault="00DC59C1" w:rsidP="004F38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45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DC59C1" w:rsidRPr="00D95451" w:rsidRDefault="00DC59C1" w:rsidP="004F38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45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1" w:type="dxa"/>
            <w:gridSpan w:val="2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</w:tr>
      <w:tr w:rsidR="00DC59C1" w:rsidRPr="000734E0" w:rsidTr="00327515">
        <w:trPr>
          <w:trHeight w:hRule="exact" w:val="1084"/>
        </w:trPr>
        <w:tc>
          <w:tcPr>
            <w:tcW w:w="4502" w:type="dxa"/>
            <w:gridSpan w:val="2"/>
            <w:shd w:val="clear" w:color="auto" w:fill="92D050"/>
            <w:vAlign w:val="center"/>
          </w:tcPr>
          <w:p w:rsidR="00DC59C1" w:rsidRPr="00B821CC" w:rsidRDefault="00DC59C1" w:rsidP="00D95451">
            <w:pPr>
              <w:rPr>
                <w:rFonts w:ascii="Arial" w:hAnsi="Arial" w:cs="Arial"/>
                <w:sz w:val="22"/>
                <w:szCs w:val="22"/>
              </w:rPr>
            </w:pPr>
            <w:r w:rsidRPr="00B821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Disponibilné hodiny </w:t>
            </w:r>
            <w:r w:rsidRPr="00B821C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voliteľné -</w:t>
            </w:r>
            <w:r w:rsidRPr="00B821CC">
              <w:rPr>
                <w:rFonts w:ascii="Arial" w:hAnsi="Arial" w:cs="Arial"/>
                <w:sz w:val="22"/>
                <w:szCs w:val="22"/>
              </w:rPr>
              <w:t xml:space="preserve"> podľa podmienok a potrieb školy)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2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DC59C1" w:rsidRPr="000734E0" w:rsidTr="00327515">
        <w:trPr>
          <w:trHeight w:hRule="exact" w:val="1128"/>
        </w:trPr>
        <w:tc>
          <w:tcPr>
            <w:tcW w:w="4502" w:type="dxa"/>
            <w:gridSpan w:val="2"/>
            <w:shd w:val="clear" w:color="auto" w:fill="FFC000"/>
            <w:vAlign w:val="center"/>
          </w:tcPr>
          <w:p w:rsidR="00DC59C1" w:rsidRPr="00B821CC" w:rsidRDefault="00DC59C1" w:rsidP="00AF74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1CC">
              <w:rPr>
                <w:rFonts w:ascii="Arial" w:hAnsi="Arial" w:cs="Arial"/>
                <w:b/>
                <w:bCs/>
                <w:sz w:val="22"/>
                <w:szCs w:val="22"/>
              </w:rPr>
              <w:t>Spolu za stupeň vzdelania ISCED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21C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DC59C1" w:rsidRPr="00B821CC" w:rsidRDefault="00DC59C1" w:rsidP="00AF74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821CC">
              <w:rPr>
                <w:rFonts w:ascii="Arial" w:hAnsi="Arial" w:cs="Arial"/>
                <w:sz w:val="22"/>
                <w:szCs w:val="22"/>
              </w:rPr>
              <w:t>povinná  časť + disponibilné hodiny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45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451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451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C000"/>
            <w:vAlign w:val="center"/>
          </w:tcPr>
          <w:p w:rsidR="00DC59C1" w:rsidRPr="00D95451" w:rsidRDefault="00DC59C1" w:rsidP="007D11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451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11" w:type="dxa"/>
            <w:gridSpan w:val="2"/>
            <w:shd w:val="clear" w:color="auto" w:fill="FFFF00"/>
            <w:vAlign w:val="center"/>
          </w:tcPr>
          <w:p w:rsidR="00DC59C1" w:rsidRPr="00D95451" w:rsidRDefault="00DC59C1" w:rsidP="00BC78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</w:tr>
    </w:tbl>
    <w:p w:rsidR="00DC59C1" w:rsidRPr="006F6F04" w:rsidRDefault="00DC59C1" w:rsidP="00B574E8">
      <w:pPr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B574E8">
      <w:pPr>
        <w:tabs>
          <w:tab w:val="left" w:pos="5245"/>
        </w:tabs>
        <w:jc w:val="both"/>
        <w:rPr>
          <w:rFonts w:ascii="Arial" w:hAnsi="Arial" w:cs="Arial"/>
        </w:rPr>
      </w:pPr>
    </w:p>
    <w:p w:rsidR="00DC59C1" w:rsidRDefault="00DC59C1" w:rsidP="00AF745E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C59C1" w:rsidRDefault="00DC59C1" w:rsidP="00F47205">
      <w:pPr>
        <w:tabs>
          <w:tab w:val="left" w:pos="5245"/>
        </w:tabs>
        <w:ind w:right="556"/>
        <w:jc w:val="both"/>
        <w:rPr>
          <w:rFonts w:ascii="Arial" w:hAnsi="Arial" w:cs="Arial"/>
        </w:rPr>
      </w:pPr>
    </w:p>
    <w:p w:rsidR="00DC59C1" w:rsidRDefault="00DC59C1" w:rsidP="00F47205">
      <w:pPr>
        <w:ind w:left="567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Poznámky k učebnému plánu</w:t>
      </w:r>
    </w:p>
    <w:p w:rsidR="00DC59C1" w:rsidRDefault="00DC59C1" w:rsidP="008673C3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C59C1" w:rsidRDefault="00DC59C1" w:rsidP="00F47205">
      <w:pPr>
        <w:ind w:left="567" w:right="5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Tabuľka učebného plánu je zostavená tak, aby bolo možné porovnať </w:t>
      </w:r>
      <w:r w:rsidRPr="001C5FC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štátny vzdelávací program </w:t>
      </w:r>
      <w:r w:rsidRPr="001C5FCE">
        <w:rPr>
          <w:rFonts w:ascii="Arial" w:hAnsi="Arial" w:cs="Arial"/>
          <w:color w:val="000000"/>
          <w:sz w:val="24"/>
          <w:szCs w:val="24"/>
        </w:rPr>
        <w:t xml:space="preserve">– ďalej </w:t>
      </w:r>
      <w:r w:rsidRPr="001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ŠVP </w:t>
      </w:r>
      <w:r w:rsidRPr="001C5FCE">
        <w:rPr>
          <w:rFonts w:ascii="Arial" w:hAnsi="Arial" w:cs="Arial"/>
          <w:color w:val="000000"/>
          <w:sz w:val="24"/>
          <w:szCs w:val="24"/>
        </w:rPr>
        <w:t>(povinné štátom určené minimum) a </w:t>
      </w:r>
      <w:r w:rsidRPr="001C5FC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školský vzdelávací program</w:t>
      </w:r>
      <w:r w:rsidRPr="001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ďalej ŠkVP</w:t>
      </w:r>
      <w:r>
        <w:rPr>
          <w:rFonts w:ascii="Arial" w:hAnsi="Arial" w:cs="Arial"/>
          <w:color w:val="000000"/>
          <w:sz w:val="24"/>
          <w:szCs w:val="24"/>
        </w:rPr>
        <w:t xml:space="preserve"> (disponibilné hodiny).</w:t>
      </w:r>
    </w:p>
    <w:p w:rsidR="00DC59C1" w:rsidRDefault="00DC59C1" w:rsidP="00F47205">
      <w:pPr>
        <w:ind w:left="567" w:right="556"/>
        <w:jc w:val="both"/>
        <w:rPr>
          <w:rFonts w:ascii="Arial" w:hAnsi="Arial" w:cs="Arial"/>
          <w:color w:val="000000"/>
          <w:sz w:val="24"/>
          <w:szCs w:val="24"/>
        </w:rPr>
      </w:pPr>
    </w:p>
    <w:p w:rsidR="00DC59C1" w:rsidRDefault="00DC59C1" w:rsidP="00F47205">
      <w:pPr>
        <w:pStyle w:val="Odsekzoznamu"/>
        <w:numPr>
          <w:ilvl w:val="0"/>
          <w:numId w:val="12"/>
        </w:num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F47205">
        <w:rPr>
          <w:rFonts w:ascii="Arial" w:hAnsi="Arial" w:cs="Arial"/>
          <w:color w:val="000000"/>
          <w:sz w:val="24"/>
          <w:szCs w:val="24"/>
        </w:rPr>
        <w:t xml:space="preserve">Štátny vzdelávací program je vyznačený </w:t>
      </w:r>
      <w:r w:rsidRPr="00F47205">
        <w:rPr>
          <w:rFonts w:ascii="Arial" w:hAnsi="Arial" w:cs="Arial"/>
          <w:color w:val="000000"/>
          <w:sz w:val="24"/>
          <w:szCs w:val="24"/>
          <w:shd w:val="clear" w:color="auto" w:fill="FFFF99"/>
        </w:rPr>
        <w:t>žltou</w:t>
      </w:r>
      <w:r w:rsidRPr="00F47205">
        <w:rPr>
          <w:rFonts w:ascii="Arial" w:hAnsi="Arial" w:cs="Arial"/>
          <w:color w:val="000000"/>
          <w:sz w:val="24"/>
          <w:szCs w:val="24"/>
        </w:rPr>
        <w:t xml:space="preserve"> a školský vzdelávací program </w:t>
      </w:r>
    </w:p>
    <w:p w:rsidR="00DC59C1" w:rsidRDefault="00DC59C1" w:rsidP="00F47205">
      <w:pPr>
        <w:pStyle w:val="Odsekzoznamu"/>
        <w:spacing w:after="24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F47205">
        <w:rPr>
          <w:rFonts w:ascii="Arial" w:hAnsi="Arial" w:cs="Arial"/>
          <w:color w:val="000000"/>
          <w:sz w:val="24"/>
          <w:szCs w:val="24"/>
          <w:shd w:val="clear" w:color="auto" w:fill="92D050"/>
        </w:rPr>
        <w:t xml:space="preserve">zelenou </w:t>
      </w:r>
      <w:r w:rsidRPr="00F47205">
        <w:rPr>
          <w:rFonts w:ascii="Arial" w:hAnsi="Arial" w:cs="Arial"/>
          <w:color w:val="000000"/>
          <w:sz w:val="24"/>
          <w:szCs w:val="24"/>
        </w:rPr>
        <w:t>farbou.</w:t>
      </w:r>
    </w:p>
    <w:p w:rsidR="00DC59C1" w:rsidRPr="00F47205" w:rsidRDefault="00DC59C1" w:rsidP="00F47205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47205">
        <w:rPr>
          <w:rFonts w:ascii="Arial" w:hAnsi="Arial" w:cs="Arial"/>
          <w:color w:val="000000"/>
          <w:sz w:val="24"/>
          <w:szCs w:val="24"/>
        </w:rPr>
        <w:t>Pri zostavovaní učebného plánu ŠkVP sme zohľadňovali:</w:t>
      </w:r>
    </w:p>
    <w:p w:rsidR="00DC59C1" w:rsidRDefault="00DC59C1" w:rsidP="00F47205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C5FCE">
        <w:rPr>
          <w:rFonts w:ascii="Arial" w:hAnsi="Arial" w:cs="Arial"/>
          <w:color w:val="000000"/>
          <w:sz w:val="24"/>
          <w:szCs w:val="24"/>
        </w:rPr>
        <w:t>súlad so ŠVP a jeho pokyny,</w:t>
      </w:r>
    </w:p>
    <w:p w:rsidR="00DC59C1" w:rsidRPr="003A4315" w:rsidRDefault="00DC59C1" w:rsidP="003A4315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</w:t>
      </w:r>
      <w:r w:rsidRPr="003A4315">
        <w:rPr>
          <w:rFonts w:ascii="Arial" w:hAnsi="Arial" w:cs="Arial"/>
          <w:color w:val="000000"/>
          <w:sz w:val="24"/>
          <w:szCs w:val="24"/>
        </w:rPr>
        <w:t>treby a požiadavky súčasnej doby,</w:t>
      </w:r>
    </w:p>
    <w:p w:rsidR="00DC59C1" w:rsidRPr="001C5FCE" w:rsidRDefault="00DC59C1" w:rsidP="003A4315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C5FCE">
        <w:rPr>
          <w:rFonts w:ascii="Arial" w:hAnsi="Arial" w:cs="Arial"/>
          <w:color w:val="000000"/>
          <w:sz w:val="24"/>
          <w:szCs w:val="24"/>
        </w:rPr>
        <w:t>ciele vzdelávania podľa ŠkVP,</w:t>
      </w:r>
    </w:p>
    <w:p w:rsidR="00DC59C1" w:rsidRDefault="00DC59C1" w:rsidP="003A4315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C5FCE">
        <w:rPr>
          <w:rFonts w:ascii="Arial" w:hAnsi="Arial" w:cs="Arial"/>
          <w:color w:val="000000"/>
          <w:sz w:val="24"/>
          <w:szCs w:val="24"/>
        </w:rPr>
        <w:t xml:space="preserve">výsledky analýzy dosiahnutých úspechov a pretrvávajúcich nedostatkov </w:t>
      </w:r>
    </w:p>
    <w:p w:rsidR="00DC59C1" w:rsidRPr="001C5FCE" w:rsidRDefault="00DC59C1" w:rsidP="003A4315">
      <w:pPr>
        <w:pStyle w:val="Odsekzoznamu"/>
        <w:ind w:left="1800"/>
        <w:jc w:val="both"/>
        <w:rPr>
          <w:rFonts w:ascii="Arial" w:hAnsi="Arial" w:cs="Arial"/>
          <w:color w:val="000000"/>
          <w:sz w:val="24"/>
          <w:szCs w:val="24"/>
        </w:rPr>
      </w:pPr>
      <w:r w:rsidRPr="001C5FCE">
        <w:rPr>
          <w:rFonts w:ascii="Arial" w:hAnsi="Arial" w:cs="Arial"/>
          <w:color w:val="000000"/>
          <w:sz w:val="24"/>
          <w:szCs w:val="24"/>
        </w:rPr>
        <w:t>práce školy,</w:t>
      </w:r>
    </w:p>
    <w:p w:rsidR="00DC59C1" w:rsidRPr="001C5FCE" w:rsidRDefault="00DC59C1" w:rsidP="003A4315">
      <w:pPr>
        <w:pStyle w:val="Odsekzoznamu"/>
        <w:numPr>
          <w:ilvl w:val="0"/>
          <w:numId w:val="14"/>
        </w:numPr>
        <w:spacing w:after="240"/>
        <w:jc w:val="both"/>
        <w:rPr>
          <w:rFonts w:ascii="Arial" w:hAnsi="Arial" w:cs="Arial"/>
          <w:color w:val="808000"/>
          <w:sz w:val="24"/>
          <w:szCs w:val="24"/>
        </w:rPr>
      </w:pPr>
      <w:r w:rsidRPr="001C5FCE">
        <w:rPr>
          <w:rFonts w:ascii="Arial" w:hAnsi="Arial" w:cs="Arial"/>
          <w:color w:val="000000"/>
          <w:sz w:val="24"/>
          <w:szCs w:val="24"/>
        </w:rPr>
        <w:t>materiálne podmienky, organizačné a personálne možnosti školy.</w:t>
      </w:r>
    </w:p>
    <w:p w:rsidR="00DC59C1" w:rsidRPr="000A1D24" w:rsidRDefault="00DC59C1" w:rsidP="004E5F79">
      <w:pPr>
        <w:pStyle w:val="Odsekzoznamu"/>
        <w:numPr>
          <w:ilvl w:val="0"/>
          <w:numId w:val="9"/>
        </w:numPr>
        <w:spacing w:after="240"/>
        <w:ind w:right="556"/>
        <w:jc w:val="both"/>
        <w:rPr>
          <w:rFonts w:ascii="Arial" w:hAnsi="Arial" w:cs="Arial"/>
          <w:color w:val="000000"/>
          <w:sz w:val="24"/>
          <w:szCs w:val="24"/>
        </w:rPr>
      </w:pPr>
      <w:r w:rsidRPr="000A1D24">
        <w:rPr>
          <w:rFonts w:ascii="Arial" w:hAnsi="Arial" w:cs="Arial"/>
          <w:sz w:val="24"/>
          <w:szCs w:val="24"/>
        </w:rPr>
        <w:t xml:space="preserve">Vzdelávaciu oblasť </w:t>
      </w:r>
      <w:r w:rsidRPr="000A1D24">
        <w:rPr>
          <w:rFonts w:ascii="Arial" w:hAnsi="Arial" w:cs="Arial"/>
          <w:b/>
          <w:bCs/>
          <w:i/>
          <w:iCs/>
          <w:sz w:val="24"/>
          <w:szCs w:val="24"/>
        </w:rPr>
        <w:t xml:space="preserve">Jazyk a komunikácia </w:t>
      </w:r>
      <w:r w:rsidRPr="000A1D24">
        <w:rPr>
          <w:rFonts w:ascii="Arial" w:hAnsi="Arial" w:cs="Arial"/>
          <w:sz w:val="24"/>
          <w:szCs w:val="24"/>
        </w:rPr>
        <w:t xml:space="preserve">sme v 1., 3. a 4. ročníku posilnili o 1 hodinu týždenne, v 2. ročníku o 2 hodiny týždenne v predmete </w:t>
      </w:r>
      <w:r w:rsidRPr="000A1D24">
        <w:rPr>
          <w:rFonts w:ascii="Arial" w:hAnsi="Arial" w:cs="Arial"/>
          <w:b/>
          <w:bCs/>
          <w:sz w:val="24"/>
          <w:szCs w:val="24"/>
        </w:rPr>
        <w:t>slovenský jazyk a literatúra</w:t>
      </w:r>
      <w:r w:rsidRPr="000A1D24">
        <w:rPr>
          <w:rFonts w:ascii="Arial" w:hAnsi="Arial" w:cs="Arial"/>
          <w:sz w:val="24"/>
          <w:szCs w:val="24"/>
        </w:rPr>
        <w:t>. Predmet sa bude vyučovať v 1. a 2. ročníku v časovej dotácii 10 hodín týždenne, v 3. a 4. ročníku 8 hodín týždenne. Posilnenie časovej dotácie je rovnomerne rozdelené v 1. ročníku na rozvoj všetkých komunikačných zručností a ich následné využitie v praktických činnostiach. Rozprávanie s dôrazom na správnu výslovnosť hlások a slov, rozvoj aktívneho počúvania, zvládnutie techniky čítania a na písanie správnych tvarov písmen. V 2., 3. a 4. ročníku je časová dotácia zameraná na rozvoj všetkých komunikačných zručností, na využitie poznatkov o jazykovom systéme a  o pravopisných pravidlách v praktických činnostiach a na rozvoj čitateľskej gramotnosti.</w:t>
      </w:r>
    </w:p>
    <w:p w:rsidR="00DC59C1" w:rsidRDefault="00DC59C1" w:rsidP="00A0720C">
      <w:pPr>
        <w:pStyle w:val="Odsekzoznamu"/>
        <w:numPr>
          <w:ilvl w:val="0"/>
          <w:numId w:val="9"/>
        </w:numPr>
        <w:spacing w:after="240"/>
        <w:ind w:right="556"/>
        <w:jc w:val="both"/>
        <w:rPr>
          <w:rFonts w:ascii="Arial" w:hAnsi="Arial" w:cs="Arial"/>
          <w:color w:val="000000"/>
          <w:sz w:val="24"/>
          <w:szCs w:val="24"/>
        </w:rPr>
      </w:pPr>
      <w:r w:rsidRPr="000A1D24">
        <w:rPr>
          <w:rFonts w:ascii="Arial" w:hAnsi="Arial" w:cs="Arial"/>
          <w:sz w:val="24"/>
          <w:szCs w:val="24"/>
        </w:rPr>
        <w:t xml:space="preserve">Vo vzdelávacej oblasti </w:t>
      </w:r>
      <w:r w:rsidRPr="000A1D24">
        <w:rPr>
          <w:rFonts w:ascii="Arial" w:hAnsi="Arial" w:cs="Arial"/>
          <w:b/>
          <w:bCs/>
          <w:i/>
          <w:iCs/>
          <w:sz w:val="24"/>
          <w:szCs w:val="24"/>
        </w:rPr>
        <w:t>Človek a príroda</w:t>
      </w:r>
      <w:r w:rsidRPr="000A1D24">
        <w:rPr>
          <w:rFonts w:ascii="Arial" w:hAnsi="Arial" w:cs="Arial"/>
          <w:sz w:val="24"/>
          <w:szCs w:val="24"/>
        </w:rPr>
        <w:t xml:space="preserve"> sme hodinovú dotáciu predmetu </w:t>
      </w:r>
      <w:r w:rsidRPr="000A1D24">
        <w:rPr>
          <w:rFonts w:ascii="Arial" w:hAnsi="Arial" w:cs="Arial"/>
          <w:b/>
          <w:bCs/>
          <w:sz w:val="24"/>
          <w:szCs w:val="24"/>
        </w:rPr>
        <w:t>prvouka</w:t>
      </w:r>
      <w:r w:rsidRPr="000A1D24">
        <w:rPr>
          <w:rFonts w:ascii="Arial" w:hAnsi="Arial" w:cs="Arial"/>
          <w:sz w:val="24"/>
          <w:szCs w:val="24"/>
        </w:rPr>
        <w:t xml:space="preserve"> v 1. ročníku posilnili o 1 hodinu týždenne a bude sa vyučovať v rozsahu 2 hodiny týždenne. Obsah a rozsah učiva bude nezmenený, získaná časová dotácia sa využije na podporu praktického uplatňovania a uvedomovania si kompetencií v bezprostrednom okolí dieťaťa (rodina, trieda, škola, obec). Časov</w:t>
      </w:r>
      <w:r>
        <w:rPr>
          <w:rFonts w:ascii="Arial" w:hAnsi="Arial" w:cs="Arial"/>
          <w:sz w:val="24"/>
          <w:szCs w:val="24"/>
        </w:rPr>
        <w:t>ú</w:t>
      </w:r>
      <w:r w:rsidRPr="000A1D2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otáciu</w:t>
      </w:r>
      <w:r w:rsidRPr="000A1D24">
        <w:rPr>
          <w:rFonts w:ascii="Arial" w:hAnsi="Arial" w:cs="Arial"/>
          <w:sz w:val="24"/>
          <w:szCs w:val="24"/>
        </w:rPr>
        <w:t xml:space="preserve"> predmetu </w:t>
      </w:r>
      <w:r w:rsidRPr="00095C11">
        <w:rPr>
          <w:rFonts w:ascii="Arial" w:hAnsi="Arial" w:cs="Arial"/>
          <w:b/>
          <w:bCs/>
          <w:sz w:val="24"/>
          <w:szCs w:val="24"/>
        </w:rPr>
        <w:t>prírodoveda</w:t>
      </w:r>
      <w:r w:rsidRPr="000A1D24">
        <w:rPr>
          <w:rFonts w:ascii="Arial" w:hAnsi="Arial" w:cs="Arial"/>
          <w:sz w:val="24"/>
          <w:szCs w:val="24"/>
        </w:rPr>
        <w:t xml:space="preserve"> sme zvýšili v 3. ročníku o 1 vyučovaciu hodinu týždenne, aby žiaci mali dostatok času na skúmanie situácií a javov vo svojom najbližšom okolí tak, aby sami získali nové poznanie, ktoré je funkčne začlenené v ich aktuálnom systéme vedomostí, aby si mohli utriediť nové poznatky a  využívať ich v bežnom živote s ohľadom na pozitívny vplyv na životné prostredie. Rovnomerne je dotácia rozdelená na rozvoj prírodovednej gramotnosti v tematických celkoch Rastliny a huby, Prírodné spoločenstvá, Človek, Živočíchy, Neživá príroda a skúmanie prírodných javov. </w:t>
      </w:r>
    </w:p>
    <w:p w:rsidR="00DC59C1" w:rsidRPr="00055196" w:rsidRDefault="00DC59C1" w:rsidP="00915484">
      <w:pPr>
        <w:pStyle w:val="Odsekzoznamu"/>
        <w:numPr>
          <w:ilvl w:val="0"/>
          <w:numId w:val="9"/>
        </w:numPr>
        <w:spacing w:after="240"/>
        <w:ind w:right="556"/>
        <w:jc w:val="both"/>
        <w:rPr>
          <w:rFonts w:ascii="Arial" w:hAnsi="Arial" w:cs="Arial"/>
          <w:color w:val="000000"/>
          <w:sz w:val="24"/>
          <w:szCs w:val="24"/>
        </w:rPr>
        <w:sectPr w:rsidR="00DC59C1" w:rsidRPr="00055196" w:rsidSect="00BE2DEB">
          <w:footnotePr>
            <w:numFmt w:val="chicago"/>
          </w:footnotePr>
          <w:pgSz w:w="11906" w:h="16838"/>
          <w:pgMar w:top="720" w:right="707" w:bottom="720" w:left="720" w:header="709" w:footer="709" w:gutter="0"/>
          <w:cols w:space="708"/>
          <w:titlePg/>
          <w:rtlGutter/>
          <w:docGrid w:linePitch="272"/>
        </w:sectPr>
      </w:pPr>
      <w:r w:rsidRPr="00925044">
        <w:rPr>
          <w:rFonts w:ascii="Arial" w:hAnsi="Arial" w:cs="Arial"/>
          <w:color w:val="000000"/>
          <w:sz w:val="24"/>
          <w:szCs w:val="24"/>
        </w:rPr>
        <w:t xml:space="preserve">Vzdelávaciu oblasť </w:t>
      </w:r>
      <w:r w:rsidR="0091548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Jazyk a komunikácia </w:t>
      </w:r>
      <w:r w:rsidRPr="00925044">
        <w:rPr>
          <w:rFonts w:ascii="Arial" w:hAnsi="Arial" w:cs="Arial"/>
          <w:color w:val="000000"/>
          <w:sz w:val="24"/>
          <w:szCs w:val="24"/>
        </w:rPr>
        <w:t>sme posilnili v 2. ročníku o 1 hodinu týždenne</w:t>
      </w:r>
      <w:r>
        <w:rPr>
          <w:rFonts w:ascii="Arial" w:hAnsi="Arial" w:cs="Arial"/>
          <w:color w:val="000000"/>
          <w:sz w:val="24"/>
          <w:szCs w:val="24"/>
        </w:rPr>
        <w:t xml:space="preserve"> v predmete </w:t>
      </w:r>
      <w:r w:rsidR="00915484">
        <w:rPr>
          <w:rFonts w:ascii="Arial" w:hAnsi="Arial" w:cs="Arial"/>
          <w:b/>
          <w:bCs/>
          <w:color w:val="000000"/>
          <w:sz w:val="24"/>
          <w:szCs w:val="24"/>
        </w:rPr>
        <w:t>anglický jazyk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25044">
        <w:rPr>
          <w:rFonts w:ascii="Arial" w:hAnsi="Arial" w:cs="Arial"/>
          <w:color w:val="000000"/>
          <w:sz w:val="24"/>
          <w:szCs w:val="24"/>
        </w:rPr>
        <w:t xml:space="preserve"> </w:t>
      </w:r>
      <w:r w:rsidR="00854A79">
        <w:rPr>
          <w:rFonts w:ascii="Arial" w:hAnsi="Arial" w:cs="Arial"/>
          <w:color w:val="000000"/>
          <w:sz w:val="24"/>
          <w:szCs w:val="24"/>
        </w:rPr>
        <w:t xml:space="preserve">V druhom ročníku chceme pozornosť zamerať </w:t>
      </w:r>
      <w:r w:rsidR="00DC4D80">
        <w:rPr>
          <w:rFonts w:ascii="Arial" w:hAnsi="Arial" w:cs="Arial"/>
          <w:color w:val="000000"/>
          <w:sz w:val="24"/>
          <w:szCs w:val="24"/>
        </w:rPr>
        <w:t xml:space="preserve">na motiváciu k učeniu sa cudzieho jazyka, vystaviť žiakov cudziemu jazyku prostredníctvom audio-orálneho výcviku zábavnou a hravou formou. </w:t>
      </w:r>
      <w:r w:rsidRPr="004E5F79">
        <w:rPr>
          <w:rFonts w:ascii="Arial" w:hAnsi="Arial" w:cs="Arial"/>
          <w:sz w:val="24"/>
          <w:szCs w:val="24"/>
        </w:rPr>
        <w:t>Počas druhého a</w:t>
      </w:r>
      <w:r w:rsidR="00854A79">
        <w:rPr>
          <w:rFonts w:ascii="Arial" w:hAnsi="Arial" w:cs="Arial"/>
          <w:sz w:val="24"/>
          <w:szCs w:val="24"/>
        </w:rPr>
        <w:t xml:space="preserve"> tretieho </w:t>
      </w:r>
      <w:r w:rsidRPr="004E5F79">
        <w:rPr>
          <w:rFonts w:ascii="Arial" w:hAnsi="Arial" w:cs="Arial"/>
          <w:sz w:val="24"/>
          <w:szCs w:val="24"/>
        </w:rPr>
        <w:t xml:space="preserve">ročníka chceme </w:t>
      </w:r>
      <w:r w:rsidR="00DC4D80">
        <w:rPr>
          <w:rFonts w:ascii="Arial" w:hAnsi="Arial" w:cs="Arial"/>
          <w:sz w:val="24"/>
          <w:szCs w:val="24"/>
        </w:rPr>
        <w:t xml:space="preserve">tak </w:t>
      </w:r>
      <w:r w:rsidRPr="004E5F79">
        <w:rPr>
          <w:rFonts w:ascii="Arial" w:hAnsi="Arial" w:cs="Arial"/>
          <w:sz w:val="24"/>
          <w:szCs w:val="24"/>
        </w:rPr>
        <w:t xml:space="preserve">dosiahnuť  vzdelávací štandard daný štátom na konci </w:t>
      </w:r>
      <w:r w:rsidR="00854A79">
        <w:rPr>
          <w:rFonts w:ascii="Arial" w:hAnsi="Arial" w:cs="Arial"/>
          <w:sz w:val="24"/>
          <w:szCs w:val="24"/>
        </w:rPr>
        <w:t>3</w:t>
      </w:r>
      <w:r w:rsidR="00915484">
        <w:rPr>
          <w:rFonts w:ascii="Arial" w:hAnsi="Arial" w:cs="Arial"/>
          <w:sz w:val="24"/>
          <w:szCs w:val="24"/>
        </w:rPr>
        <w:t xml:space="preserve">. ročníka. </w:t>
      </w:r>
    </w:p>
    <w:p w:rsidR="00DC59C1" w:rsidRDefault="00DC59C1"/>
    <w:sectPr w:rsidR="00DC59C1" w:rsidSect="00B57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EE" w:rsidRDefault="00092BEE" w:rsidP="00B574E8">
      <w:r>
        <w:separator/>
      </w:r>
    </w:p>
  </w:endnote>
  <w:endnote w:type="continuationSeparator" w:id="0">
    <w:p w:rsidR="00092BEE" w:rsidRDefault="00092BEE" w:rsidP="00B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EE" w:rsidRDefault="00092BEE" w:rsidP="00B574E8">
      <w:r>
        <w:separator/>
      </w:r>
    </w:p>
  </w:footnote>
  <w:footnote w:type="continuationSeparator" w:id="0">
    <w:p w:rsidR="00092BEE" w:rsidRDefault="00092BEE" w:rsidP="00B5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F9A"/>
    <w:multiLevelType w:val="hybridMultilevel"/>
    <w:tmpl w:val="4B30C8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33D2A"/>
    <w:multiLevelType w:val="hybridMultilevel"/>
    <w:tmpl w:val="70D29A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75C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C970B5"/>
    <w:multiLevelType w:val="hybridMultilevel"/>
    <w:tmpl w:val="4D869AA2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C00C52"/>
    <w:multiLevelType w:val="hybridMultilevel"/>
    <w:tmpl w:val="B49899A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E2E38"/>
    <w:multiLevelType w:val="hybridMultilevel"/>
    <w:tmpl w:val="C7383946"/>
    <w:lvl w:ilvl="0" w:tplc="6AB41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46FE"/>
    <w:multiLevelType w:val="hybridMultilevel"/>
    <w:tmpl w:val="C0DC5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C54FE6"/>
    <w:multiLevelType w:val="hybridMultilevel"/>
    <w:tmpl w:val="6FD6000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19161A"/>
    <w:multiLevelType w:val="hybridMultilevel"/>
    <w:tmpl w:val="0ED09BD4"/>
    <w:lvl w:ilvl="0" w:tplc="041B000F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B001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E2711"/>
    <w:multiLevelType w:val="hybridMultilevel"/>
    <w:tmpl w:val="432E8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B6062C"/>
    <w:multiLevelType w:val="hybridMultilevel"/>
    <w:tmpl w:val="1C60FB9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107EB6"/>
    <w:multiLevelType w:val="hybridMultilevel"/>
    <w:tmpl w:val="68829D9E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082FD2"/>
    <w:multiLevelType w:val="hybridMultilevel"/>
    <w:tmpl w:val="79900D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8"/>
    <w:rsid w:val="000231C3"/>
    <w:rsid w:val="00055196"/>
    <w:rsid w:val="000734E0"/>
    <w:rsid w:val="00092BEE"/>
    <w:rsid w:val="00093A73"/>
    <w:rsid w:val="00095C11"/>
    <w:rsid w:val="000A1D24"/>
    <w:rsid w:val="000C2014"/>
    <w:rsid w:val="000D6A80"/>
    <w:rsid w:val="001110BE"/>
    <w:rsid w:val="0015692F"/>
    <w:rsid w:val="0016406F"/>
    <w:rsid w:val="00187C7C"/>
    <w:rsid w:val="00195345"/>
    <w:rsid w:val="001B7FFC"/>
    <w:rsid w:val="001C0CDD"/>
    <w:rsid w:val="001C4717"/>
    <w:rsid w:val="001C5FCE"/>
    <w:rsid w:val="001F673A"/>
    <w:rsid w:val="002045CD"/>
    <w:rsid w:val="0024539F"/>
    <w:rsid w:val="002453D4"/>
    <w:rsid w:val="00247583"/>
    <w:rsid w:val="002525D8"/>
    <w:rsid w:val="0025602A"/>
    <w:rsid w:val="0026357F"/>
    <w:rsid w:val="002D6A38"/>
    <w:rsid w:val="002D7A12"/>
    <w:rsid w:val="002E37D9"/>
    <w:rsid w:val="00327515"/>
    <w:rsid w:val="003776F7"/>
    <w:rsid w:val="003A4315"/>
    <w:rsid w:val="003A44B1"/>
    <w:rsid w:val="003B7B8F"/>
    <w:rsid w:val="003C2255"/>
    <w:rsid w:val="003E4447"/>
    <w:rsid w:val="0040474F"/>
    <w:rsid w:val="00440E08"/>
    <w:rsid w:val="0045125E"/>
    <w:rsid w:val="00452379"/>
    <w:rsid w:val="0046228C"/>
    <w:rsid w:val="004664CC"/>
    <w:rsid w:val="004D15FC"/>
    <w:rsid w:val="004D4B2F"/>
    <w:rsid w:val="004E5F79"/>
    <w:rsid w:val="004E7DD8"/>
    <w:rsid w:val="004F38FF"/>
    <w:rsid w:val="005004F0"/>
    <w:rsid w:val="00501A2D"/>
    <w:rsid w:val="00511104"/>
    <w:rsid w:val="00517C35"/>
    <w:rsid w:val="0053555A"/>
    <w:rsid w:val="00574B32"/>
    <w:rsid w:val="00587B3E"/>
    <w:rsid w:val="005A1119"/>
    <w:rsid w:val="005A3AD1"/>
    <w:rsid w:val="005A6043"/>
    <w:rsid w:val="005C3471"/>
    <w:rsid w:val="005D310A"/>
    <w:rsid w:val="005E119C"/>
    <w:rsid w:val="00613BB5"/>
    <w:rsid w:val="00654CA3"/>
    <w:rsid w:val="006563C2"/>
    <w:rsid w:val="0068433E"/>
    <w:rsid w:val="006F167A"/>
    <w:rsid w:val="006F4B9D"/>
    <w:rsid w:val="006F6F04"/>
    <w:rsid w:val="00702593"/>
    <w:rsid w:val="00704536"/>
    <w:rsid w:val="007132B9"/>
    <w:rsid w:val="00742992"/>
    <w:rsid w:val="0074356E"/>
    <w:rsid w:val="00752BC1"/>
    <w:rsid w:val="00760564"/>
    <w:rsid w:val="00785D89"/>
    <w:rsid w:val="00787C60"/>
    <w:rsid w:val="007A63E2"/>
    <w:rsid w:val="007A6759"/>
    <w:rsid w:val="007B6B13"/>
    <w:rsid w:val="007C0BDC"/>
    <w:rsid w:val="007C5F6D"/>
    <w:rsid w:val="007D1191"/>
    <w:rsid w:val="007D3865"/>
    <w:rsid w:val="007F50CB"/>
    <w:rsid w:val="007F6B29"/>
    <w:rsid w:val="007F73F7"/>
    <w:rsid w:val="00807695"/>
    <w:rsid w:val="0081430B"/>
    <w:rsid w:val="008304DE"/>
    <w:rsid w:val="008439D7"/>
    <w:rsid w:val="00844F60"/>
    <w:rsid w:val="00847050"/>
    <w:rsid w:val="00854A79"/>
    <w:rsid w:val="008673C3"/>
    <w:rsid w:val="00874A7C"/>
    <w:rsid w:val="008A3015"/>
    <w:rsid w:val="008B635F"/>
    <w:rsid w:val="008C7AA5"/>
    <w:rsid w:val="008D237D"/>
    <w:rsid w:val="00913065"/>
    <w:rsid w:val="00915484"/>
    <w:rsid w:val="00925044"/>
    <w:rsid w:val="009337A2"/>
    <w:rsid w:val="00935613"/>
    <w:rsid w:val="00937C65"/>
    <w:rsid w:val="00945B31"/>
    <w:rsid w:val="00956D1C"/>
    <w:rsid w:val="009647B4"/>
    <w:rsid w:val="00974915"/>
    <w:rsid w:val="009849B1"/>
    <w:rsid w:val="009A59F1"/>
    <w:rsid w:val="009A7E85"/>
    <w:rsid w:val="009C58D4"/>
    <w:rsid w:val="009E101E"/>
    <w:rsid w:val="00A05AFD"/>
    <w:rsid w:val="00A0720C"/>
    <w:rsid w:val="00A16E9A"/>
    <w:rsid w:val="00A311AC"/>
    <w:rsid w:val="00A477D8"/>
    <w:rsid w:val="00A87219"/>
    <w:rsid w:val="00AA6F7E"/>
    <w:rsid w:val="00AB53C4"/>
    <w:rsid w:val="00AC045B"/>
    <w:rsid w:val="00AC1317"/>
    <w:rsid w:val="00AE3CC0"/>
    <w:rsid w:val="00AE7A31"/>
    <w:rsid w:val="00AF745E"/>
    <w:rsid w:val="00B24C6D"/>
    <w:rsid w:val="00B26F8B"/>
    <w:rsid w:val="00B431D2"/>
    <w:rsid w:val="00B43DAD"/>
    <w:rsid w:val="00B574E8"/>
    <w:rsid w:val="00B64DB3"/>
    <w:rsid w:val="00B821CC"/>
    <w:rsid w:val="00B82ADA"/>
    <w:rsid w:val="00B852E0"/>
    <w:rsid w:val="00B90BD1"/>
    <w:rsid w:val="00B912A2"/>
    <w:rsid w:val="00BB238D"/>
    <w:rsid w:val="00BC02C4"/>
    <w:rsid w:val="00BC57CF"/>
    <w:rsid w:val="00BC5D8A"/>
    <w:rsid w:val="00BC767A"/>
    <w:rsid w:val="00BC78A7"/>
    <w:rsid w:val="00BE2DEB"/>
    <w:rsid w:val="00BE7213"/>
    <w:rsid w:val="00C0583A"/>
    <w:rsid w:val="00C17DF6"/>
    <w:rsid w:val="00C87FA8"/>
    <w:rsid w:val="00C95AA5"/>
    <w:rsid w:val="00C96B7D"/>
    <w:rsid w:val="00CA6527"/>
    <w:rsid w:val="00CB3755"/>
    <w:rsid w:val="00CB5295"/>
    <w:rsid w:val="00CC070A"/>
    <w:rsid w:val="00CD65A5"/>
    <w:rsid w:val="00CF2EC7"/>
    <w:rsid w:val="00D400F9"/>
    <w:rsid w:val="00D418AB"/>
    <w:rsid w:val="00D41C98"/>
    <w:rsid w:val="00D512B5"/>
    <w:rsid w:val="00D667C2"/>
    <w:rsid w:val="00D95451"/>
    <w:rsid w:val="00D96A03"/>
    <w:rsid w:val="00DA310D"/>
    <w:rsid w:val="00DB6AB0"/>
    <w:rsid w:val="00DC4D80"/>
    <w:rsid w:val="00DC59C1"/>
    <w:rsid w:val="00DC6A28"/>
    <w:rsid w:val="00DE2044"/>
    <w:rsid w:val="00DF17EC"/>
    <w:rsid w:val="00DF3C52"/>
    <w:rsid w:val="00DF732C"/>
    <w:rsid w:val="00E000B1"/>
    <w:rsid w:val="00E05A81"/>
    <w:rsid w:val="00E07ADE"/>
    <w:rsid w:val="00E15050"/>
    <w:rsid w:val="00E31374"/>
    <w:rsid w:val="00E439AA"/>
    <w:rsid w:val="00E6104C"/>
    <w:rsid w:val="00E67D02"/>
    <w:rsid w:val="00E70C76"/>
    <w:rsid w:val="00E72E55"/>
    <w:rsid w:val="00E8159D"/>
    <w:rsid w:val="00E90BB9"/>
    <w:rsid w:val="00E96DCE"/>
    <w:rsid w:val="00EC128D"/>
    <w:rsid w:val="00EE3EF6"/>
    <w:rsid w:val="00F00C51"/>
    <w:rsid w:val="00F02E58"/>
    <w:rsid w:val="00F118AE"/>
    <w:rsid w:val="00F26F04"/>
    <w:rsid w:val="00F379E6"/>
    <w:rsid w:val="00F432A3"/>
    <w:rsid w:val="00F47205"/>
    <w:rsid w:val="00F64203"/>
    <w:rsid w:val="00F738A9"/>
    <w:rsid w:val="00F92651"/>
    <w:rsid w:val="00FA2DDC"/>
    <w:rsid w:val="00FB3963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08FF3"/>
  <w15:docId w15:val="{689FA5D9-B425-4F1A-A02A-108F5360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4E8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574E8"/>
    <w:pPr>
      <w:keepNext/>
      <w:numPr>
        <w:numId w:val="1"/>
      </w:numPr>
      <w:jc w:val="center"/>
      <w:outlineLvl w:val="0"/>
    </w:pPr>
    <w:rPr>
      <w:b/>
      <w:bCs/>
      <w:sz w:val="28"/>
      <w:szCs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2">
    <w:name w:val="heading 2"/>
    <w:basedOn w:val="Normlny"/>
    <w:next w:val="Normlny"/>
    <w:link w:val="Nadpis2Char"/>
    <w:uiPriority w:val="99"/>
    <w:qFormat/>
    <w:rsid w:val="00B574E8"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574E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574E8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74E8"/>
    <w:pPr>
      <w:keepNext/>
      <w:numPr>
        <w:ilvl w:val="4"/>
        <w:numId w:val="1"/>
      </w:numPr>
      <w:spacing w:before="240"/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574E8"/>
    <w:pPr>
      <w:keepNext/>
      <w:numPr>
        <w:ilvl w:val="5"/>
        <w:numId w:val="1"/>
      </w:numPr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574E8"/>
    <w:pPr>
      <w:keepNext/>
      <w:numPr>
        <w:ilvl w:val="6"/>
        <w:numId w:val="1"/>
      </w:numPr>
      <w:outlineLvl w:val="6"/>
    </w:pPr>
    <w:rPr>
      <w:rFonts w:ascii="Arial" w:hAnsi="Arial" w:cs="Arial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574E8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color w:val="0000FF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74E8"/>
    <w:pPr>
      <w:keepNext/>
      <w:numPr>
        <w:ilvl w:val="8"/>
        <w:numId w:val="1"/>
      </w:numPr>
      <w:jc w:val="center"/>
      <w:outlineLvl w:val="8"/>
    </w:pPr>
    <w:rPr>
      <w:rFonts w:ascii="Bodoni MT Black" w:hAnsi="Bodoni MT Black" w:cs="Bodoni MT Black"/>
      <w:sz w:val="32"/>
      <w:szCs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574E8"/>
    <w:rPr>
      <w:rFonts w:ascii="Times New Roman" w:hAnsi="Times New Roman" w:cs="Times New Roman"/>
      <w:b/>
      <w:bCs/>
      <w:sz w:val="20"/>
      <w:szCs w:val="20"/>
      <w:lang w:eastAsia="sk-SK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574E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574E8"/>
    <w:rPr>
      <w:rFonts w:ascii="Arial" w:hAnsi="Arial" w:cs="Arial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B574E8"/>
    <w:rPr>
      <w:rFonts w:ascii="Arial" w:hAnsi="Arial" w:cs="Arial"/>
      <w:sz w:val="20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574E8"/>
    <w:rPr>
      <w:rFonts w:ascii="Arial" w:hAnsi="Arial" w:cs="Arial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B574E8"/>
    <w:rPr>
      <w:rFonts w:ascii="Times New Roman" w:hAnsi="Times New Roman" w:cs="Times New Roman"/>
      <w:snapToGrid w:val="0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B574E8"/>
    <w:rPr>
      <w:rFonts w:ascii="Arial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B574E8"/>
    <w:rPr>
      <w:rFonts w:ascii="Arial" w:hAnsi="Arial" w:cs="Arial"/>
      <w:color w:val="0000F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B574E8"/>
    <w:rPr>
      <w:rFonts w:ascii="Bodoni MT Black" w:hAnsi="Bodoni MT Black" w:cs="Bodoni MT Black"/>
      <w:sz w:val="20"/>
      <w:szCs w:val="20"/>
      <w:lang w:eastAsia="sk-SK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poznmkypodiarou">
    <w:name w:val="footnote text"/>
    <w:basedOn w:val="Normlny"/>
    <w:link w:val="TextpoznmkypodiarouChar"/>
    <w:uiPriority w:val="99"/>
    <w:semiHidden/>
    <w:rsid w:val="00B574E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574E8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B574E8"/>
    <w:rPr>
      <w:vertAlign w:val="superscript"/>
    </w:rPr>
  </w:style>
  <w:style w:type="paragraph" w:styleId="Odsekzoznamu">
    <w:name w:val="List Paragraph"/>
    <w:basedOn w:val="Normlny"/>
    <w:uiPriority w:val="99"/>
    <w:qFormat/>
    <w:rsid w:val="009C58D4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867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673C3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4E5F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IV</vt:lpstr>
    </vt:vector>
  </TitlesOfParts>
  <Company>MSI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VR601</dc:creator>
  <cp:keywords/>
  <dc:description/>
  <cp:lastModifiedBy>zastupkyna</cp:lastModifiedBy>
  <cp:revision>13</cp:revision>
  <cp:lastPrinted>2019-08-23T09:00:00Z</cp:lastPrinted>
  <dcterms:created xsi:type="dcterms:W3CDTF">2017-08-03T15:39:00Z</dcterms:created>
  <dcterms:modified xsi:type="dcterms:W3CDTF">2019-08-23T09:06:00Z</dcterms:modified>
</cp:coreProperties>
</file>